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5D" w:rsidRPr="001654F6" w:rsidRDefault="00C55B5D" w:rsidP="00C55B5D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rFonts w:eastAsiaTheme="minorHAnsi"/>
          <w:b/>
          <w:color w:val="333333"/>
          <w:sz w:val="28"/>
          <w:szCs w:val="28"/>
          <w:shd w:val="clear" w:color="auto" w:fill="FFFFFF"/>
          <w:lang w:eastAsia="en-US"/>
        </w:rPr>
      </w:pPr>
      <w:r w:rsidRPr="001654F6">
        <w:rPr>
          <w:rFonts w:eastAsiaTheme="minorHAnsi"/>
          <w:b/>
          <w:color w:val="333333"/>
          <w:sz w:val="28"/>
          <w:szCs w:val="28"/>
          <w:shd w:val="clear" w:color="auto" w:fill="FFFFFF"/>
          <w:lang w:eastAsia="en-US"/>
        </w:rPr>
        <w:t>Доклад</w:t>
      </w:r>
    </w:p>
    <w:p w:rsidR="00C55B5D" w:rsidRPr="001654F6" w:rsidRDefault="00EE0A67" w:rsidP="00C55B5D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rFonts w:eastAsiaTheme="minorHAnsi"/>
          <w:b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333333"/>
          <w:sz w:val="28"/>
          <w:szCs w:val="28"/>
          <w:shd w:val="clear" w:color="auto" w:fill="FFFFFF"/>
          <w:lang w:eastAsia="en-US"/>
        </w:rPr>
        <w:t xml:space="preserve">главного государственного налогового инспектора </w:t>
      </w:r>
      <w:r w:rsidR="00C55B5D" w:rsidRPr="001654F6">
        <w:rPr>
          <w:rFonts w:eastAsiaTheme="minorHAnsi"/>
          <w:b/>
          <w:color w:val="333333"/>
          <w:sz w:val="28"/>
          <w:szCs w:val="28"/>
          <w:shd w:val="clear" w:color="auto" w:fill="FFFFFF"/>
          <w:lang w:eastAsia="en-US"/>
        </w:rPr>
        <w:t xml:space="preserve"> контрольного отдела Управления ФНС России по Сахалинской области</w:t>
      </w:r>
    </w:p>
    <w:p w:rsidR="00C55B5D" w:rsidRPr="00985D16" w:rsidRDefault="00EE0A67" w:rsidP="00C55B5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Анохина С.Г</w:t>
      </w:r>
      <w:r w:rsidR="00C55B5D" w:rsidRPr="001654F6">
        <w:rPr>
          <w:rFonts w:ascii="Times New Roman" w:hAnsi="Times New Roman" w:cs="Times New Roman"/>
          <w:sz w:val="28"/>
          <w:szCs w:val="28"/>
        </w:rPr>
        <w:t xml:space="preserve">. на публичных слушаниях </w:t>
      </w:r>
      <w:r w:rsidR="00985D16">
        <w:rPr>
          <w:rFonts w:ascii="Times New Roman" w:hAnsi="Times New Roman" w:cs="Times New Roman"/>
          <w:sz w:val="28"/>
          <w:szCs w:val="28"/>
        </w:rPr>
        <w:t>11.06.2019</w:t>
      </w:r>
    </w:p>
    <w:p w:rsidR="004119ED" w:rsidRPr="001654F6" w:rsidRDefault="00C55B5D" w:rsidP="00C55B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4F6">
        <w:rPr>
          <w:rFonts w:ascii="Times New Roman" w:hAnsi="Times New Roman" w:cs="Times New Roman"/>
          <w:b/>
          <w:sz w:val="28"/>
          <w:szCs w:val="28"/>
        </w:rPr>
        <w:t>Тема: «</w:t>
      </w:r>
      <w:r w:rsidR="00D848BE" w:rsidRPr="001654F6">
        <w:rPr>
          <w:rFonts w:ascii="Times New Roman" w:hAnsi="Times New Roman" w:cs="Times New Roman"/>
          <w:b/>
          <w:sz w:val="28"/>
          <w:szCs w:val="28"/>
        </w:rPr>
        <w:t>О новом порядке применения ККТ</w:t>
      </w:r>
      <w:r w:rsidRPr="001654F6">
        <w:rPr>
          <w:rFonts w:ascii="Times New Roman" w:hAnsi="Times New Roman" w:cs="Times New Roman"/>
          <w:b/>
          <w:sz w:val="28"/>
          <w:szCs w:val="28"/>
        </w:rPr>
        <w:t>»</w:t>
      </w:r>
    </w:p>
    <w:p w:rsidR="00C50D4D" w:rsidRPr="001654F6" w:rsidRDefault="00D0400A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C55B5D" w:rsidRPr="001654F6" w:rsidRDefault="00D21792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>Все</w:t>
      </w:r>
      <w:r w:rsidR="00C55B5D" w:rsidRPr="001654F6">
        <w:rPr>
          <w:rFonts w:ascii="Times New Roman" w:hAnsi="Times New Roman" w:cs="Times New Roman"/>
          <w:sz w:val="28"/>
          <w:szCs w:val="28"/>
        </w:rPr>
        <w:t xml:space="preserve">м уже хорошо известно, что с </w:t>
      </w:r>
      <w:r w:rsidR="00C61377" w:rsidRPr="001654F6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C55B5D" w:rsidRPr="001654F6">
        <w:rPr>
          <w:rFonts w:ascii="Times New Roman" w:hAnsi="Times New Roman" w:cs="Times New Roman"/>
          <w:sz w:val="28"/>
          <w:szCs w:val="28"/>
        </w:rPr>
        <w:t>201</w:t>
      </w:r>
      <w:r w:rsidR="00C61377" w:rsidRPr="001654F6">
        <w:rPr>
          <w:rFonts w:ascii="Times New Roman" w:hAnsi="Times New Roman" w:cs="Times New Roman"/>
          <w:sz w:val="28"/>
          <w:szCs w:val="28"/>
        </w:rPr>
        <w:t>7</w:t>
      </w:r>
      <w:r w:rsidR="00C55B5D" w:rsidRPr="001654F6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Pr="001654F6">
        <w:rPr>
          <w:rFonts w:ascii="Times New Roman" w:hAnsi="Times New Roman" w:cs="Times New Roman"/>
          <w:sz w:val="28"/>
          <w:szCs w:val="28"/>
        </w:rPr>
        <w:t xml:space="preserve"> </w:t>
      </w:r>
      <w:r w:rsidR="00C55B5D" w:rsidRPr="001654F6">
        <w:rPr>
          <w:rFonts w:ascii="Times New Roman" w:hAnsi="Times New Roman" w:cs="Times New Roman"/>
          <w:sz w:val="28"/>
          <w:szCs w:val="28"/>
        </w:rPr>
        <w:t>изменен порядок применения контрольно-кассовой техники.</w:t>
      </w:r>
    </w:p>
    <w:p w:rsidR="00E35FDB" w:rsidRPr="001654F6" w:rsidRDefault="00C55B5D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 </w:t>
      </w:r>
      <w:r w:rsidR="00E35FDB" w:rsidRPr="001654F6">
        <w:rPr>
          <w:rFonts w:ascii="Times New Roman" w:hAnsi="Times New Roman" w:cs="Times New Roman"/>
          <w:sz w:val="28"/>
          <w:szCs w:val="28"/>
        </w:rPr>
        <w:t xml:space="preserve">Суть этих изменений заключается, во-первых, во внедрении контрольно-кассовой техники, передающей показания </w:t>
      </w:r>
      <w:r w:rsidR="00E323BA" w:rsidRPr="001654F6">
        <w:rPr>
          <w:rFonts w:ascii="Times New Roman" w:hAnsi="Times New Roman" w:cs="Times New Roman"/>
          <w:sz w:val="28"/>
          <w:szCs w:val="28"/>
        </w:rPr>
        <w:t xml:space="preserve">о </w:t>
      </w:r>
      <w:r w:rsidR="00E35FDB" w:rsidRPr="001654F6">
        <w:rPr>
          <w:rFonts w:ascii="Times New Roman" w:hAnsi="Times New Roman" w:cs="Times New Roman"/>
          <w:sz w:val="28"/>
          <w:szCs w:val="28"/>
        </w:rPr>
        <w:t>расчетах в налоговые органы в режиме реального времени, во-вторых в существенном расширении сферы применения к</w:t>
      </w:r>
      <w:bookmarkStart w:id="0" w:name="_GoBack"/>
      <w:bookmarkEnd w:id="0"/>
      <w:r w:rsidR="00E35FDB" w:rsidRPr="001654F6">
        <w:rPr>
          <w:rFonts w:ascii="Times New Roman" w:hAnsi="Times New Roman" w:cs="Times New Roman"/>
          <w:sz w:val="28"/>
          <w:szCs w:val="28"/>
        </w:rPr>
        <w:t xml:space="preserve">онтрольно-кассовой техники, за счет </w:t>
      </w:r>
      <w:r w:rsidR="00E323BA" w:rsidRPr="001654F6">
        <w:rPr>
          <w:rFonts w:ascii="Times New Roman" w:hAnsi="Times New Roman" w:cs="Times New Roman"/>
          <w:sz w:val="28"/>
          <w:szCs w:val="28"/>
        </w:rPr>
        <w:t xml:space="preserve">тех </w:t>
      </w:r>
      <w:r w:rsidR="00E35FDB" w:rsidRPr="001654F6">
        <w:rPr>
          <w:rFonts w:ascii="Times New Roman" w:hAnsi="Times New Roman" w:cs="Times New Roman"/>
          <w:sz w:val="28"/>
          <w:szCs w:val="28"/>
        </w:rPr>
        <w:t xml:space="preserve">налогоплательщиков, которые </w:t>
      </w:r>
      <w:r w:rsidR="00E323BA" w:rsidRPr="001654F6">
        <w:rPr>
          <w:rFonts w:ascii="Times New Roman" w:hAnsi="Times New Roman" w:cs="Times New Roman"/>
          <w:sz w:val="28"/>
          <w:szCs w:val="28"/>
        </w:rPr>
        <w:t xml:space="preserve">ранее могли </w:t>
      </w:r>
      <w:r w:rsidR="00E35FDB" w:rsidRPr="001654F6">
        <w:rPr>
          <w:rFonts w:ascii="Times New Roman" w:hAnsi="Times New Roman" w:cs="Times New Roman"/>
          <w:sz w:val="28"/>
          <w:szCs w:val="28"/>
        </w:rPr>
        <w:t>осуществлять расчеты без применения контрольно-кассовой техники.</w:t>
      </w:r>
    </w:p>
    <w:p w:rsidR="004462A2" w:rsidRPr="001654F6" w:rsidRDefault="00E35FDB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Это </w:t>
      </w:r>
      <w:r w:rsidR="00E323BA" w:rsidRPr="001654F6">
        <w:rPr>
          <w:rFonts w:ascii="Times New Roman" w:hAnsi="Times New Roman" w:cs="Times New Roman"/>
          <w:sz w:val="28"/>
          <w:szCs w:val="28"/>
        </w:rPr>
        <w:t xml:space="preserve">в первую очередь налогоплательщики, </w:t>
      </w:r>
      <w:r w:rsidRPr="001654F6">
        <w:rPr>
          <w:rFonts w:ascii="Times New Roman" w:hAnsi="Times New Roman" w:cs="Times New Roman"/>
          <w:sz w:val="28"/>
          <w:szCs w:val="28"/>
        </w:rPr>
        <w:t>оказывающие услуги населению</w:t>
      </w:r>
      <w:r w:rsidR="00E323BA" w:rsidRPr="001654F6">
        <w:rPr>
          <w:rFonts w:ascii="Times New Roman" w:hAnsi="Times New Roman" w:cs="Times New Roman"/>
          <w:sz w:val="28"/>
          <w:szCs w:val="28"/>
        </w:rPr>
        <w:t xml:space="preserve">, </w:t>
      </w:r>
      <w:r w:rsidRPr="001654F6">
        <w:rPr>
          <w:rFonts w:ascii="Times New Roman" w:hAnsi="Times New Roman" w:cs="Times New Roman"/>
          <w:b/>
          <w:sz w:val="28"/>
          <w:szCs w:val="28"/>
        </w:rPr>
        <w:t>при условии вы</w:t>
      </w:r>
      <w:r w:rsidR="00E323BA" w:rsidRPr="001654F6">
        <w:rPr>
          <w:rFonts w:ascii="Times New Roman" w:hAnsi="Times New Roman" w:cs="Times New Roman"/>
          <w:b/>
          <w:sz w:val="28"/>
          <w:szCs w:val="28"/>
        </w:rPr>
        <w:t>дачи бланков строгой отчетности</w:t>
      </w:r>
      <w:r w:rsidR="004462A2" w:rsidRPr="001654F6">
        <w:rPr>
          <w:rFonts w:ascii="Times New Roman" w:hAnsi="Times New Roman" w:cs="Times New Roman"/>
          <w:sz w:val="28"/>
          <w:szCs w:val="28"/>
        </w:rPr>
        <w:t>, т.е</w:t>
      </w:r>
      <w:r w:rsidR="007D614C" w:rsidRPr="001654F6">
        <w:rPr>
          <w:rFonts w:ascii="Times New Roman" w:hAnsi="Times New Roman" w:cs="Times New Roman"/>
          <w:sz w:val="28"/>
          <w:szCs w:val="28"/>
        </w:rPr>
        <w:t>.</w:t>
      </w:r>
      <w:r w:rsidR="004462A2" w:rsidRPr="001654F6">
        <w:rPr>
          <w:rFonts w:ascii="Times New Roman" w:hAnsi="Times New Roman" w:cs="Times New Roman"/>
          <w:sz w:val="28"/>
          <w:szCs w:val="28"/>
        </w:rPr>
        <w:t xml:space="preserve"> документов определенной формы, содержащих обязательные реквизиты, </w:t>
      </w:r>
      <w:r w:rsidR="007D614C" w:rsidRPr="001654F6">
        <w:rPr>
          <w:rFonts w:ascii="Times New Roman" w:hAnsi="Times New Roman" w:cs="Times New Roman"/>
          <w:sz w:val="28"/>
          <w:szCs w:val="28"/>
        </w:rPr>
        <w:t>изготовляемых и учитываемых</w:t>
      </w:r>
      <w:r w:rsidR="004462A2" w:rsidRPr="001654F6">
        <w:rPr>
          <w:rFonts w:ascii="Times New Roman" w:hAnsi="Times New Roman" w:cs="Times New Roman"/>
          <w:sz w:val="28"/>
          <w:szCs w:val="28"/>
        </w:rPr>
        <w:t xml:space="preserve"> в определенном порядке </w:t>
      </w:r>
      <w:r w:rsidR="00355838" w:rsidRPr="001654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462A2" w:rsidRPr="001654F6">
        <w:rPr>
          <w:rFonts w:ascii="Times New Roman" w:hAnsi="Times New Roman" w:cs="Times New Roman"/>
          <w:sz w:val="28"/>
          <w:szCs w:val="28"/>
        </w:rPr>
        <w:t>Постановление</w:t>
      </w:r>
      <w:r w:rsidR="00355838" w:rsidRPr="001654F6">
        <w:rPr>
          <w:rFonts w:ascii="Times New Roman" w:hAnsi="Times New Roman" w:cs="Times New Roman"/>
          <w:sz w:val="28"/>
          <w:szCs w:val="28"/>
        </w:rPr>
        <w:t>м</w:t>
      </w:r>
      <w:r w:rsidR="004462A2" w:rsidRPr="001654F6">
        <w:rPr>
          <w:rFonts w:ascii="Times New Roman" w:hAnsi="Times New Roman" w:cs="Times New Roman"/>
          <w:sz w:val="28"/>
          <w:szCs w:val="28"/>
        </w:rPr>
        <w:t xml:space="preserve"> Правительства от  6 мая 2008 г. </w:t>
      </w:r>
      <w:r w:rsidR="007D614C" w:rsidRPr="001654F6">
        <w:rPr>
          <w:rFonts w:ascii="Times New Roman" w:hAnsi="Times New Roman" w:cs="Times New Roman"/>
          <w:sz w:val="28"/>
          <w:szCs w:val="28"/>
        </w:rPr>
        <w:t>№</w:t>
      </w:r>
      <w:r w:rsidR="004462A2" w:rsidRPr="001654F6">
        <w:rPr>
          <w:rFonts w:ascii="Times New Roman" w:hAnsi="Times New Roman" w:cs="Times New Roman"/>
          <w:sz w:val="28"/>
          <w:szCs w:val="28"/>
        </w:rPr>
        <w:t xml:space="preserve"> 359 .</w:t>
      </w:r>
    </w:p>
    <w:p w:rsidR="00E35FDB" w:rsidRPr="001654F6" w:rsidRDefault="004462A2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К этой же категории, относятся </w:t>
      </w:r>
      <w:r w:rsidR="00E35FDB" w:rsidRPr="001654F6">
        <w:rPr>
          <w:rFonts w:ascii="Times New Roman" w:hAnsi="Times New Roman" w:cs="Times New Roman"/>
          <w:sz w:val="28"/>
          <w:szCs w:val="28"/>
        </w:rPr>
        <w:t>налогопл</w:t>
      </w:r>
      <w:r w:rsidR="007F1218" w:rsidRPr="001654F6">
        <w:rPr>
          <w:rFonts w:ascii="Times New Roman" w:hAnsi="Times New Roman" w:cs="Times New Roman"/>
          <w:sz w:val="28"/>
          <w:szCs w:val="28"/>
        </w:rPr>
        <w:t xml:space="preserve">ательщики, осуществляющие розничную торговлю определенных видов, и применяющие при этом системы налогообложения в виде единого налога на вмененный доход для отдельных видов деятельности, либо </w:t>
      </w:r>
      <w:r w:rsidRPr="001654F6">
        <w:rPr>
          <w:rFonts w:ascii="Times New Roman" w:hAnsi="Times New Roman" w:cs="Times New Roman"/>
          <w:sz w:val="28"/>
          <w:szCs w:val="28"/>
        </w:rPr>
        <w:t xml:space="preserve">патент, </w:t>
      </w:r>
      <w:r w:rsidR="007F1218" w:rsidRPr="001654F6">
        <w:rPr>
          <w:rFonts w:ascii="Times New Roman" w:hAnsi="Times New Roman" w:cs="Times New Roman"/>
          <w:b/>
          <w:sz w:val="28"/>
          <w:szCs w:val="28"/>
        </w:rPr>
        <w:t>при условии выдачи по требованию покупателя документа, подтверждающего факт осуществления расчетов</w:t>
      </w:r>
      <w:r w:rsidR="00992D38" w:rsidRPr="00165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24F" w:rsidRPr="001654F6">
        <w:rPr>
          <w:rFonts w:ascii="Times New Roman" w:hAnsi="Times New Roman" w:cs="Times New Roman"/>
          <w:b/>
          <w:sz w:val="28"/>
          <w:szCs w:val="28"/>
        </w:rPr>
        <w:t>(п. 2.1 ст. 2 – старой редакции)</w:t>
      </w:r>
      <w:r w:rsidR="00E35FDB" w:rsidRPr="001654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2A2" w:rsidRPr="001654F6" w:rsidRDefault="00D3367D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>В п</w:t>
      </w:r>
      <w:r w:rsidR="00FD357E" w:rsidRPr="001654F6">
        <w:rPr>
          <w:rFonts w:ascii="Times New Roman" w:hAnsi="Times New Roman" w:cs="Times New Roman"/>
          <w:sz w:val="28"/>
          <w:szCs w:val="28"/>
        </w:rPr>
        <w:t xml:space="preserve">роцессе реализации данной реформы в Закон № 54-ФЗ Федеральным законом от 03.07.2018 № </w:t>
      </w:r>
      <w:r w:rsidR="006A5A0E" w:rsidRPr="001654F6">
        <w:rPr>
          <w:rFonts w:ascii="Times New Roman" w:hAnsi="Times New Roman" w:cs="Times New Roman"/>
          <w:sz w:val="28"/>
          <w:szCs w:val="28"/>
        </w:rPr>
        <w:t>192</w:t>
      </w:r>
      <w:r w:rsidR="00FD357E" w:rsidRPr="001654F6">
        <w:rPr>
          <w:rFonts w:ascii="Times New Roman" w:hAnsi="Times New Roman" w:cs="Times New Roman"/>
          <w:sz w:val="28"/>
          <w:szCs w:val="28"/>
        </w:rPr>
        <w:t xml:space="preserve">-ФЗ внесены очередные изменения. В первую очередь изменилось </w:t>
      </w:r>
      <w:r w:rsidR="006A5A0E" w:rsidRPr="001654F6">
        <w:rPr>
          <w:rFonts w:ascii="Times New Roman" w:hAnsi="Times New Roman" w:cs="Times New Roman"/>
          <w:sz w:val="28"/>
          <w:szCs w:val="28"/>
        </w:rPr>
        <w:t xml:space="preserve">название закона и </w:t>
      </w:r>
      <w:r w:rsidR="00FD357E" w:rsidRPr="001654F6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6A5A0E" w:rsidRPr="001654F6">
        <w:rPr>
          <w:rFonts w:ascii="Times New Roman" w:hAnsi="Times New Roman" w:cs="Times New Roman"/>
          <w:sz w:val="28"/>
          <w:szCs w:val="28"/>
        </w:rPr>
        <w:t>«</w:t>
      </w:r>
      <w:r w:rsidR="00FD357E" w:rsidRPr="001654F6">
        <w:rPr>
          <w:rFonts w:ascii="Times New Roman" w:hAnsi="Times New Roman" w:cs="Times New Roman"/>
          <w:sz w:val="28"/>
          <w:szCs w:val="28"/>
        </w:rPr>
        <w:t>расчетов</w:t>
      </w:r>
      <w:r w:rsidR="006A5A0E" w:rsidRPr="001654F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A5A0E" w:rsidRPr="001654F6" w:rsidRDefault="006A5A0E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4F6">
        <w:rPr>
          <w:rFonts w:ascii="Times New Roman" w:hAnsi="Times New Roman" w:cs="Times New Roman"/>
          <w:sz w:val="28"/>
          <w:szCs w:val="28"/>
        </w:rPr>
        <w:t>В</w:t>
      </w:r>
      <w:r w:rsidR="000C2E36" w:rsidRPr="001654F6">
        <w:rPr>
          <w:rFonts w:ascii="Times New Roman" w:hAnsi="Times New Roman" w:cs="Times New Roman"/>
          <w:sz w:val="28"/>
          <w:szCs w:val="28"/>
        </w:rPr>
        <w:t xml:space="preserve"> соответствии со статьей 1.1 </w:t>
      </w:r>
      <w:r w:rsidRPr="001654F6">
        <w:rPr>
          <w:rFonts w:ascii="Times New Roman" w:hAnsi="Times New Roman" w:cs="Times New Roman"/>
          <w:sz w:val="28"/>
          <w:szCs w:val="28"/>
        </w:rPr>
        <w:t xml:space="preserve"> действующей редакции Закона № 54-ФЗ под расчетами понимается прием (получение) и выплата денежных средств наличными деньгами и (или) </w:t>
      </w:r>
      <w:r w:rsidRPr="001654F6">
        <w:rPr>
          <w:rFonts w:ascii="Times New Roman" w:hAnsi="Times New Roman" w:cs="Times New Roman"/>
          <w:b/>
          <w:sz w:val="28"/>
          <w:szCs w:val="28"/>
        </w:rPr>
        <w:t xml:space="preserve">в безналичном порядке </w:t>
      </w:r>
      <w:r w:rsidRPr="001654F6">
        <w:rPr>
          <w:rFonts w:ascii="Times New Roman" w:hAnsi="Times New Roman" w:cs="Times New Roman"/>
          <w:sz w:val="28"/>
          <w:szCs w:val="28"/>
        </w:rPr>
        <w:t>за товары, работы, услуги, прием ставок, выплата выи</w:t>
      </w:r>
      <w:r w:rsidR="000C2E36" w:rsidRPr="001654F6">
        <w:rPr>
          <w:rFonts w:ascii="Times New Roman" w:hAnsi="Times New Roman" w:cs="Times New Roman"/>
          <w:sz w:val="28"/>
          <w:szCs w:val="28"/>
        </w:rPr>
        <w:t xml:space="preserve">грышей, </w:t>
      </w:r>
      <w:r w:rsidRPr="001654F6">
        <w:rPr>
          <w:rFonts w:ascii="Times New Roman" w:hAnsi="Times New Roman" w:cs="Times New Roman"/>
          <w:sz w:val="28"/>
          <w:szCs w:val="28"/>
        </w:rPr>
        <w:t xml:space="preserve"> прием денежных средств при реализации лотерейных билетов, приеме лотерейных ставок</w:t>
      </w:r>
      <w:r w:rsidR="000C2E36" w:rsidRPr="001654F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654F6">
        <w:rPr>
          <w:rFonts w:ascii="Times New Roman" w:hAnsi="Times New Roman" w:cs="Times New Roman"/>
          <w:sz w:val="28"/>
          <w:szCs w:val="28"/>
        </w:rPr>
        <w:t xml:space="preserve"> </w:t>
      </w:r>
      <w:r w:rsidR="000C2E36" w:rsidRPr="001654F6">
        <w:rPr>
          <w:rFonts w:ascii="Times New Roman" w:hAnsi="Times New Roman" w:cs="Times New Roman"/>
          <w:sz w:val="28"/>
          <w:szCs w:val="28"/>
        </w:rPr>
        <w:t xml:space="preserve">прием (получение) и выплата авансов, зачет и возврат, предоставление и погашение займов </w:t>
      </w:r>
      <w:r w:rsidR="00AC0FF1" w:rsidRPr="001654F6">
        <w:rPr>
          <w:rFonts w:ascii="Times New Roman" w:hAnsi="Times New Roman" w:cs="Times New Roman"/>
          <w:sz w:val="28"/>
          <w:szCs w:val="28"/>
        </w:rPr>
        <w:t>для оплаты товаров</w:t>
      </w:r>
      <w:proofErr w:type="gramEnd"/>
      <w:r w:rsidR="00AC0FF1" w:rsidRPr="001654F6">
        <w:rPr>
          <w:rFonts w:ascii="Times New Roman" w:hAnsi="Times New Roman" w:cs="Times New Roman"/>
          <w:sz w:val="28"/>
          <w:szCs w:val="28"/>
        </w:rPr>
        <w:t>, работ, услуг (включая осуществление ломбардами кредитования граждан под залог принадлежащих гражданам вещей и деятельности по хранению вещей) либо предоставление или получение иного встречного предоставления за товары, работы, услуги</w:t>
      </w:r>
      <w:r w:rsidR="000C2E36" w:rsidRPr="001654F6">
        <w:rPr>
          <w:rFonts w:ascii="Times New Roman" w:hAnsi="Times New Roman" w:cs="Times New Roman"/>
          <w:sz w:val="28"/>
          <w:szCs w:val="28"/>
        </w:rPr>
        <w:t>.</w:t>
      </w:r>
    </w:p>
    <w:p w:rsidR="00AC0FF1" w:rsidRPr="001654F6" w:rsidRDefault="006A5A0E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Из определения в данной редакции следует, что применение ККТ необходимо и при осуществлении расчетов </w:t>
      </w:r>
      <w:r w:rsidR="0020204D" w:rsidRPr="001654F6">
        <w:rPr>
          <w:rFonts w:ascii="Times New Roman" w:hAnsi="Times New Roman" w:cs="Times New Roman"/>
          <w:sz w:val="28"/>
          <w:szCs w:val="28"/>
        </w:rPr>
        <w:t xml:space="preserve">с физическими </w:t>
      </w:r>
      <w:proofErr w:type="gramStart"/>
      <w:r w:rsidR="0020204D" w:rsidRPr="001654F6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="0020204D" w:rsidRPr="001654F6">
        <w:rPr>
          <w:rFonts w:ascii="Times New Roman" w:hAnsi="Times New Roman" w:cs="Times New Roman"/>
          <w:sz w:val="28"/>
          <w:szCs w:val="28"/>
        </w:rPr>
        <w:t xml:space="preserve"> </w:t>
      </w:r>
      <w:r w:rsidRPr="001654F6">
        <w:rPr>
          <w:rFonts w:ascii="Times New Roman" w:hAnsi="Times New Roman" w:cs="Times New Roman"/>
          <w:sz w:val="28"/>
          <w:szCs w:val="28"/>
        </w:rPr>
        <w:t xml:space="preserve">в </w:t>
      </w:r>
      <w:r w:rsidR="00AC0FF1" w:rsidRPr="001654F6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7D614C" w:rsidRPr="001654F6">
        <w:rPr>
          <w:rFonts w:ascii="Times New Roman" w:hAnsi="Times New Roman" w:cs="Times New Roman"/>
          <w:sz w:val="28"/>
          <w:szCs w:val="28"/>
        </w:rPr>
        <w:t xml:space="preserve">в </w:t>
      </w:r>
      <w:r w:rsidRPr="001654F6">
        <w:rPr>
          <w:rFonts w:ascii="Times New Roman" w:hAnsi="Times New Roman" w:cs="Times New Roman"/>
          <w:sz w:val="28"/>
          <w:szCs w:val="28"/>
        </w:rPr>
        <w:t>безналичном порядке</w:t>
      </w:r>
      <w:r w:rsidR="000C2E36" w:rsidRPr="001654F6">
        <w:rPr>
          <w:rFonts w:ascii="Times New Roman" w:hAnsi="Times New Roman" w:cs="Times New Roman"/>
          <w:sz w:val="28"/>
          <w:szCs w:val="28"/>
        </w:rPr>
        <w:t xml:space="preserve">. </w:t>
      </w:r>
      <w:r w:rsidR="00AC0FF1" w:rsidRPr="001654F6">
        <w:rPr>
          <w:rFonts w:ascii="Times New Roman" w:hAnsi="Times New Roman" w:cs="Times New Roman"/>
          <w:sz w:val="28"/>
          <w:szCs w:val="28"/>
        </w:rPr>
        <w:t xml:space="preserve">Эта норма обретает силу </w:t>
      </w:r>
      <w:r w:rsidR="007D614C" w:rsidRPr="001654F6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AC0FF1" w:rsidRPr="001654F6">
        <w:rPr>
          <w:rFonts w:ascii="Times New Roman" w:hAnsi="Times New Roman" w:cs="Times New Roman"/>
          <w:sz w:val="28"/>
          <w:szCs w:val="28"/>
        </w:rPr>
        <w:t xml:space="preserve">с 01.07.2019 года. </w:t>
      </w:r>
    </w:p>
    <w:p w:rsidR="00A95F32" w:rsidRPr="001654F6" w:rsidRDefault="00AC0FF1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4F6">
        <w:rPr>
          <w:rFonts w:ascii="Times New Roman" w:hAnsi="Times New Roman" w:cs="Times New Roman"/>
          <w:sz w:val="28"/>
          <w:szCs w:val="28"/>
        </w:rPr>
        <w:t xml:space="preserve">То есть до указанной даты применение ККТ необходимо только при осуществлении расчетов с использованием платежной карты с ее предъявлением, либо указанием ее реквизитов, а после 1 июля текущего года </w:t>
      </w:r>
      <w:r w:rsidRPr="001654F6">
        <w:rPr>
          <w:rFonts w:ascii="Times New Roman" w:hAnsi="Times New Roman" w:cs="Times New Roman"/>
          <w:sz w:val="28"/>
          <w:szCs w:val="28"/>
        </w:rPr>
        <w:lastRenderedPageBreak/>
        <w:t>применение ККТ необходимо будет и при осуществлении расчетов путем перечисления денежных средств с расчетного счета поручением, и при осуществлении расчетов через кредитную организацию без открытия счета.</w:t>
      </w:r>
      <w:proofErr w:type="gramEnd"/>
    </w:p>
    <w:p w:rsidR="006A5A0E" w:rsidRPr="001654F6" w:rsidRDefault="00D3367D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95F32" w:rsidRPr="001654F6">
        <w:rPr>
          <w:rFonts w:ascii="Times New Roman" w:hAnsi="Times New Roman" w:cs="Times New Roman"/>
          <w:sz w:val="28"/>
          <w:szCs w:val="28"/>
        </w:rPr>
        <w:t xml:space="preserve">этим же законом </w:t>
      </w:r>
      <w:r w:rsidRPr="001654F6">
        <w:rPr>
          <w:rFonts w:ascii="Times New Roman" w:hAnsi="Times New Roman" w:cs="Times New Roman"/>
          <w:sz w:val="28"/>
          <w:szCs w:val="28"/>
        </w:rPr>
        <w:t xml:space="preserve">уточнены категории налогоплательщиков, имеющих право осуществлять расчеты без применения ККТ. </w:t>
      </w:r>
    </w:p>
    <w:p w:rsidR="00D3367D" w:rsidRPr="001654F6" w:rsidRDefault="00D3367D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Так, предыдущими редакциями допускалось осуществление расчетов без применения ККТ </w:t>
      </w:r>
      <w:r w:rsidR="00D80337" w:rsidRPr="001654F6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1654F6">
        <w:rPr>
          <w:rFonts w:ascii="Times New Roman" w:hAnsi="Times New Roman" w:cs="Times New Roman"/>
          <w:sz w:val="28"/>
          <w:szCs w:val="28"/>
        </w:rPr>
        <w:t>разносн</w:t>
      </w:r>
      <w:r w:rsidR="00D80337" w:rsidRPr="001654F6">
        <w:rPr>
          <w:rFonts w:ascii="Times New Roman" w:hAnsi="Times New Roman" w:cs="Times New Roman"/>
          <w:sz w:val="28"/>
          <w:szCs w:val="28"/>
        </w:rPr>
        <w:t>ой</w:t>
      </w:r>
      <w:r w:rsidRPr="001654F6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D80337" w:rsidRPr="001654F6">
        <w:rPr>
          <w:rFonts w:ascii="Times New Roman" w:hAnsi="Times New Roman" w:cs="Times New Roman"/>
          <w:sz w:val="28"/>
          <w:szCs w:val="28"/>
        </w:rPr>
        <w:t>и</w:t>
      </w:r>
      <w:r w:rsidRPr="001654F6">
        <w:rPr>
          <w:rFonts w:ascii="Times New Roman" w:hAnsi="Times New Roman" w:cs="Times New Roman"/>
          <w:sz w:val="28"/>
          <w:szCs w:val="28"/>
        </w:rPr>
        <w:t xml:space="preserve"> продовольственными </w:t>
      </w:r>
      <w:r w:rsidR="00D80337" w:rsidRPr="001654F6">
        <w:rPr>
          <w:rFonts w:ascii="Times New Roman" w:hAnsi="Times New Roman" w:cs="Times New Roman"/>
          <w:sz w:val="28"/>
          <w:szCs w:val="28"/>
        </w:rPr>
        <w:t xml:space="preserve">и непродовольственными товарами </w:t>
      </w:r>
      <w:r w:rsidRPr="001654F6">
        <w:rPr>
          <w:rFonts w:ascii="Times New Roman" w:hAnsi="Times New Roman" w:cs="Times New Roman"/>
          <w:sz w:val="28"/>
          <w:szCs w:val="28"/>
        </w:rPr>
        <w:t>с</w:t>
      </w:r>
      <w:r w:rsidR="00D80337" w:rsidRPr="001654F6">
        <w:rPr>
          <w:rFonts w:ascii="Times New Roman" w:hAnsi="Times New Roman" w:cs="Times New Roman"/>
          <w:sz w:val="28"/>
          <w:szCs w:val="28"/>
        </w:rPr>
        <w:t xml:space="preserve"> </w:t>
      </w:r>
      <w:r w:rsidRPr="001654F6">
        <w:rPr>
          <w:rFonts w:ascii="Times New Roman" w:hAnsi="Times New Roman" w:cs="Times New Roman"/>
          <w:sz w:val="28"/>
          <w:szCs w:val="28"/>
        </w:rPr>
        <w:t>лотков (в том числе защищенных от атмосферных осадков каркасами, обтянутыми полимерной пленкой, парусиной, брезентом)</w:t>
      </w:r>
      <w:r w:rsidR="000473B3" w:rsidRPr="00165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3B3" w:rsidRPr="001654F6" w:rsidRDefault="000473B3" w:rsidP="00EE6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Действующая редакция разрешает осуществление расчетов без применения ККТ с иных специальных приспособлений для демонстрации, удобства переноски и продажи товаров. </w:t>
      </w:r>
      <w:r w:rsidR="006567C7" w:rsidRPr="001654F6">
        <w:rPr>
          <w:rFonts w:ascii="Times New Roman" w:hAnsi="Times New Roman" w:cs="Times New Roman"/>
          <w:sz w:val="28"/>
          <w:szCs w:val="28"/>
        </w:rPr>
        <w:t xml:space="preserve">Таким образом, исключена </w:t>
      </w:r>
      <w:proofErr w:type="gramStart"/>
      <w:r w:rsidR="006567C7" w:rsidRPr="001654F6">
        <w:rPr>
          <w:rFonts w:ascii="Times New Roman" w:hAnsi="Times New Roman" w:cs="Times New Roman"/>
          <w:sz w:val="28"/>
          <w:szCs w:val="28"/>
        </w:rPr>
        <w:t>двойственность в толковании</w:t>
      </w:r>
      <w:proofErr w:type="gramEnd"/>
      <w:r w:rsidR="006567C7" w:rsidRPr="001654F6">
        <w:rPr>
          <w:rFonts w:ascii="Times New Roman" w:hAnsi="Times New Roman" w:cs="Times New Roman"/>
          <w:sz w:val="28"/>
          <w:szCs w:val="28"/>
        </w:rPr>
        <w:t xml:space="preserve"> термина «лоток» и конкретизировано понятие «разносной торговли». </w:t>
      </w:r>
    </w:p>
    <w:p w:rsidR="006567C7" w:rsidRPr="001654F6" w:rsidRDefault="006567C7" w:rsidP="00EE6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>Новая редакция Закона 54-ФЗ также разрешает осуществление расчетов без применения ККТ при торговле в розлив молоком и питьевой водой.</w:t>
      </w:r>
      <w:r w:rsidR="00EE7289" w:rsidRPr="00165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F32" w:rsidRPr="001654F6" w:rsidRDefault="00EE7289" w:rsidP="00EE6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Контрольно-кассовая техника не применяется при осуществлении расчетов в безналичном порядке между организациями и (или) индивидуальными предпринимателями, </w:t>
      </w:r>
      <w:r w:rsidRPr="001654F6">
        <w:rPr>
          <w:rFonts w:ascii="Times New Roman" w:hAnsi="Times New Roman" w:cs="Times New Roman"/>
          <w:b/>
          <w:sz w:val="28"/>
          <w:szCs w:val="28"/>
        </w:rPr>
        <w:t xml:space="preserve">за исключением </w:t>
      </w:r>
      <w:proofErr w:type="gramStart"/>
      <w:r w:rsidR="00A95F32" w:rsidRPr="001654F6">
        <w:rPr>
          <w:rFonts w:ascii="Times New Roman" w:hAnsi="Times New Roman" w:cs="Times New Roman"/>
          <w:b/>
          <w:sz w:val="28"/>
          <w:szCs w:val="28"/>
        </w:rPr>
        <w:t>случаев</w:t>
      </w:r>
      <w:proofErr w:type="gramEnd"/>
      <w:r w:rsidR="00A95F32" w:rsidRPr="001654F6">
        <w:rPr>
          <w:rFonts w:ascii="Times New Roman" w:hAnsi="Times New Roman" w:cs="Times New Roman"/>
          <w:b/>
          <w:sz w:val="28"/>
          <w:szCs w:val="28"/>
        </w:rPr>
        <w:t xml:space="preserve"> когда расчеты производятся представителем с предъявлением электронного средства платежа, то есть расплачивается корпоративной картой.</w:t>
      </w:r>
    </w:p>
    <w:p w:rsidR="00EE7289" w:rsidRPr="001654F6" w:rsidRDefault="00EE7289" w:rsidP="00EE6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Контрольно-кассовая техника может не применяться государственными и муниципальными библиотеками, а также библиотеками Российской академии наук, других академий, научно-исследовательских институтов, образовательных организаций при оказании в помещениях указанных библиотек платных услуг населению, связанных с библиотечным делом. </w:t>
      </w:r>
    </w:p>
    <w:p w:rsidR="001A235E" w:rsidRPr="001654F6" w:rsidRDefault="001A235E" w:rsidP="00EE6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>Изменился порядок применения ККТ при использовании автоматических устройств.</w:t>
      </w:r>
    </w:p>
    <w:p w:rsidR="00EE7289" w:rsidRPr="001654F6" w:rsidRDefault="00EE7289" w:rsidP="00EE6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При этом с 1 июля 2019 года </w:t>
      </w:r>
      <w:r w:rsidR="001A235E" w:rsidRPr="001654F6">
        <w:rPr>
          <w:rFonts w:ascii="Times New Roman" w:hAnsi="Times New Roman" w:cs="Times New Roman"/>
          <w:sz w:val="28"/>
          <w:szCs w:val="28"/>
        </w:rPr>
        <w:t>исключается возможность продажи водителем или кондуктором в салоне транспортного средства проездных документов (билетов) и талонов для проезда в общественном транспорте без применения ККТ.</w:t>
      </w:r>
      <w:r w:rsidR="00136D52" w:rsidRPr="00165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D52" w:rsidRPr="001654F6" w:rsidRDefault="00136D52" w:rsidP="00EE6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И еще один интересный момент. </w:t>
      </w:r>
    </w:p>
    <w:p w:rsidR="00297F89" w:rsidRPr="001654F6" w:rsidRDefault="00297F89" w:rsidP="00EE6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Пунктом 9 статьи 1.2 предыдущей редакции Закона № 54-ФЗ было определено, что федеральный орган исполнительной власти, осуществляющий функции по выработке государственной политики и нормативно-правовому регулированию в сфере применения контрольно-кассовой техники, определяется Правительством Российской Федерации. </w:t>
      </w:r>
    </w:p>
    <w:p w:rsidR="00297F89" w:rsidRPr="001654F6" w:rsidRDefault="00297F89" w:rsidP="00EE6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 (в действующей редакции) таким органом является Минфин России. </w:t>
      </w:r>
    </w:p>
    <w:p w:rsidR="00136D52" w:rsidRPr="001654F6" w:rsidRDefault="00297F89" w:rsidP="00EE6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Редакцией от 03.07.2018 данная норма пункта 9 статьи 1.2 Закона № 54-ФЗ была дополнена абзацем следующего содержания: «Указанный в абзаце первом настоящего пункта федеральный орган исполнительной власти дает </w:t>
      </w:r>
      <w:r w:rsidRPr="001654F6">
        <w:rPr>
          <w:rFonts w:ascii="Times New Roman" w:hAnsi="Times New Roman" w:cs="Times New Roman"/>
          <w:sz w:val="28"/>
          <w:szCs w:val="28"/>
        </w:rPr>
        <w:lastRenderedPageBreak/>
        <w:t>письменные разъяснения налоговым органам, организациям, индивидуальным предпринимателям и физическим лицам по вопросам применения законодательства Российской Федерации о применении контрольно-кассовой техники».</w:t>
      </w:r>
      <w:r w:rsidR="00136D52" w:rsidRPr="00165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F89" w:rsidRPr="001654F6" w:rsidRDefault="00297F89" w:rsidP="00EE6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86B1F" w:rsidRPr="001654F6">
        <w:rPr>
          <w:rFonts w:ascii="Times New Roman" w:hAnsi="Times New Roman" w:cs="Times New Roman"/>
          <w:sz w:val="28"/>
          <w:szCs w:val="28"/>
        </w:rPr>
        <w:t xml:space="preserve">письменные разъяснения по вопросам применения законодательства о применении ККТ уполномочено Министерство финансов Российской Федерации.  </w:t>
      </w:r>
    </w:p>
    <w:p w:rsidR="000473B3" w:rsidRPr="001654F6" w:rsidRDefault="00EE7289" w:rsidP="00EE6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327" w:rsidRPr="001654F6" w:rsidRDefault="00E35FDB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 </w:t>
      </w:r>
      <w:r w:rsidR="00297327" w:rsidRPr="001654F6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136D52" w:rsidRPr="001654F6">
        <w:rPr>
          <w:rFonts w:ascii="Times New Roman" w:hAnsi="Times New Roman" w:cs="Times New Roman"/>
          <w:sz w:val="28"/>
          <w:szCs w:val="28"/>
        </w:rPr>
        <w:t>нового</w:t>
      </w:r>
      <w:r w:rsidR="00297327" w:rsidRPr="001654F6">
        <w:rPr>
          <w:rFonts w:ascii="Times New Roman" w:hAnsi="Times New Roman" w:cs="Times New Roman"/>
          <w:sz w:val="28"/>
          <w:szCs w:val="28"/>
        </w:rPr>
        <w:t xml:space="preserve"> порядка первоначально предполагалось в 2 этапа:  до 1 июля 2017 года на новый порядок применения контрольно-кассовой техники </w:t>
      </w:r>
      <w:r w:rsidR="00BB2D3A" w:rsidRPr="001654F6">
        <w:rPr>
          <w:rFonts w:ascii="Times New Roman" w:hAnsi="Times New Roman" w:cs="Times New Roman"/>
          <w:sz w:val="28"/>
          <w:szCs w:val="28"/>
        </w:rPr>
        <w:t xml:space="preserve">должны были перейти </w:t>
      </w:r>
      <w:r w:rsidR="00297327" w:rsidRPr="001654F6">
        <w:rPr>
          <w:rFonts w:ascii="Times New Roman" w:hAnsi="Times New Roman" w:cs="Times New Roman"/>
          <w:sz w:val="28"/>
          <w:szCs w:val="28"/>
        </w:rPr>
        <w:t xml:space="preserve">те налогоплательщики, которые и ранее применяли ККТ, на втором этапе к осуществлению расчетов с применением ККТ должны были быть привлечены </w:t>
      </w:r>
      <w:r w:rsidR="007F1218" w:rsidRPr="001654F6">
        <w:rPr>
          <w:rFonts w:ascii="Times New Roman" w:hAnsi="Times New Roman" w:cs="Times New Roman"/>
          <w:sz w:val="28"/>
          <w:szCs w:val="28"/>
        </w:rPr>
        <w:t xml:space="preserve">названные мной </w:t>
      </w:r>
      <w:r w:rsidR="007D614C" w:rsidRPr="001654F6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7F1218" w:rsidRPr="001654F6">
        <w:rPr>
          <w:rFonts w:ascii="Times New Roman" w:hAnsi="Times New Roman" w:cs="Times New Roman"/>
          <w:sz w:val="28"/>
          <w:szCs w:val="28"/>
        </w:rPr>
        <w:t>категории налогоплательщиков</w:t>
      </w:r>
      <w:r w:rsidR="00297327" w:rsidRPr="00165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2F2" w:rsidRPr="001654F6" w:rsidRDefault="00C95264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4F6">
        <w:rPr>
          <w:rFonts w:ascii="Times New Roman" w:hAnsi="Times New Roman" w:cs="Times New Roman"/>
          <w:b/>
          <w:sz w:val="28"/>
          <w:szCs w:val="28"/>
        </w:rPr>
        <w:t>При этом в</w:t>
      </w:r>
      <w:r w:rsidR="00BA0C0B" w:rsidRPr="001654F6">
        <w:rPr>
          <w:rFonts w:ascii="Times New Roman" w:hAnsi="Times New Roman" w:cs="Times New Roman"/>
          <w:b/>
          <w:sz w:val="28"/>
          <w:szCs w:val="28"/>
        </w:rPr>
        <w:t xml:space="preserve"> процессе реализации реформы порядка применения контрольно-кассовой техни</w:t>
      </w:r>
      <w:r w:rsidRPr="001654F6">
        <w:rPr>
          <w:rFonts w:ascii="Times New Roman" w:hAnsi="Times New Roman" w:cs="Times New Roman"/>
          <w:b/>
          <w:sz w:val="28"/>
          <w:szCs w:val="28"/>
        </w:rPr>
        <w:t xml:space="preserve">ки в нее были внесены </w:t>
      </w:r>
      <w:r w:rsidR="00A9496C" w:rsidRPr="001654F6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165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2F2" w:rsidRPr="001654F6">
        <w:rPr>
          <w:rFonts w:ascii="Times New Roman" w:hAnsi="Times New Roman" w:cs="Times New Roman"/>
          <w:b/>
          <w:sz w:val="28"/>
          <w:szCs w:val="28"/>
        </w:rPr>
        <w:t xml:space="preserve">и второй этап разделен на два </w:t>
      </w:r>
      <w:proofErr w:type="spellStart"/>
      <w:r w:rsidR="007912F2" w:rsidRPr="001654F6">
        <w:rPr>
          <w:rFonts w:ascii="Times New Roman" w:hAnsi="Times New Roman" w:cs="Times New Roman"/>
          <w:b/>
          <w:sz w:val="28"/>
          <w:szCs w:val="28"/>
        </w:rPr>
        <w:t>подэтапа</w:t>
      </w:r>
      <w:proofErr w:type="spellEnd"/>
      <w:r w:rsidR="007912F2" w:rsidRPr="001654F6">
        <w:rPr>
          <w:rFonts w:ascii="Times New Roman" w:hAnsi="Times New Roman" w:cs="Times New Roman"/>
          <w:b/>
          <w:sz w:val="28"/>
          <w:szCs w:val="28"/>
        </w:rPr>
        <w:t>.</w:t>
      </w:r>
    </w:p>
    <w:p w:rsidR="00EA054D" w:rsidRPr="001654F6" w:rsidRDefault="007912F2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>С</w:t>
      </w:r>
      <w:r w:rsidR="00EA054D" w:rsidRPr="001654F6">
        <w:rPr>
          <w:rFonts w:ascii="Times New Roman" w:hAnsi="Times New Roman" w:cs="Times New Roman"/>
          <w:sz w:val="28"/>
          <w:szCs w:val="28"/>
        </w:rPr>
        <w:t xml:space="preserve">огласно новой редакции статьи 7 Федерального закона № 290-ФЗ </w:t>
      </w:r>
      <w:r w:rsidR="00BA0C0B" w:rsidRPr="001654F6">
        <w:rPr>
          <w:rFonts w:ascii="Times New Roman" w:hAnsi="Times New Roman" w:cs="Times New Roman"/>
          <w:sz w:val="28"/>
          <w:szCs w:val="28"/>
        </w:rPr>
        <w:t xml:space="preserve">в прежние сроки, то есть </w:t>
      </w:r>
      <w:r w:rsidR="00A9496C" w:rsidRPr="001654F6">
        <w:rPr>
          <w:rFonts w:ascii="Times New Roman" w:hAnsi="Times New Roman" w:cs="Times New Roman"/>
          <w:sz w:val="28"/>
          <w:szCs w:val="28"/>
        </w:rPr>
        <w:t>с</w:t>
      </w:r>
      <w:r w:rsidR="00BA0C0B" w:rsidRPr="001654F6">
        <w:rPr>
          <w:rFonts w:ascii="Times New Roman" w:hAnsi="Times New Roman" w:cs="Times New Roman"/>
          <w:sz w:val="28"/>
          <w:szCs w:val="28"/>
        </w:rPr>
        <w:t xml:space="preserve"> 1 июля 2018 года </w:t>
      </w:r>
      <w:r w:rsidR="00EA054D" w:rsidRPr="001654F6">
        <w:rPr>
          <w:rFonts w:ascii="Times New Roman" w:hAnsi="Times New Roman" w:cs="Times New Roman"/>
          <w:i/>
          <w:sz w:val="28"/>
          <w:szCs w:val="28"/>
        </w:rPr>
        <w:t xml:space="preserve">начать применение ККТ должны </w:t>
      </w:r>
      <w:r w:rsidR="007D614C" w:rsidRPr="001654F6">
        <w:rPr>
          <w:rFonts w:ascii="Times New Roman" w:hAnsi="Times New Roman" w:cs="Times New Roman"/>
          <w:i/>
          <w:sz w:val="28"/>
          <w:szCs w:val="28"/>
        </w:rPr>
        <w:t xml:space="preserve">были </w:t>
      </w:r>
      <w:r w:rsidR="00EA054D" w:rsidRPr="001654F6">
        <w:rPr>
          <w:rFonts w:ascii="Times New Roman" w:hAnsi="Times New Roman" w:cs="Times New Roman"/>
          <w:i/>
          <w:sz w:val="28"/>
          <w:szCs w:val="28"/>
        </w:rPr>
        <w:t>налогоплательщики, упрощенно, применяющие системы налогообложения в виде ЕНВД и</w:t>
      </w:r>
      <w:r w:rsidR="00EA054D" w:rsidRPr="001654F6">
        <w:rPr>
          <w:rFonts w:ascii="Times New Roman" w:hAnsi="Times New Roman" w:cs="Times New Roman"/>
          <w:sz w:val="28"/>
          <w:szCs w:val="28"/>
        </w:rPr>
        <w:t xml:space="preserve"> патента, осуществляющие розничную торговлю или оказывающие услуги общественного питания и имеющие при этом наемных работников.</w:t>
      </w:r>
    </w:p>
    <w:p w:rsidR="00DC686E" w:rsidRPr="001654F6" w:rsidRDefault="00EA054D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Ну и на </w:t>
      </w:r>
      <w:r w:rsidR="00A9496C" w:rsidRPr="001654F6">
        <w:rPr>
          <w:rFonts w:ascii="Times New Roman" w:hAnsi="Times New Roman" w:cs="Times New Roman"/>
          <w:sz w:val="28"/>
          <w:szCs w:val="28"/>
        </w:rPr>
        <w:t>следующем</w:t>
      </w:r>
      <w:r w:rsidRPr="001654F6">
        <w:rPr>
          <w:rFonts w:ascii="Times New Roman" w:hAnsi="Times New Roman" w:cs="Times New Roman"/>
          <w:sz w:val="28"/>
          <w:szCs w:val="28"/>
        </w:rPr>
        <w:t xml:space="preserve"> этапе, </w:t>
      </w:r>
      <w:r w:rsidR="00A9496C" w:rsidRPr="001654F6">
        <w:rPr>
          <w:rFonts w:ascii="Times New Roman" w:hAnsi="Times New Roman" w:cs="Times New Roman"/>
          <w:sz w:val="28"/>
          <w:szCs w:val="28"/>
        </w:rPr>
        <w:t>с</w:t>
      </w:r>
      <w:r w:rsidRPr="001654F6">
        <w:rPr>
          <w:rFonts w:ascii="Times New Roman" w:hAnsi="Times New Roman" w:cs="Times New Roman"/>
          <w:sz w:val="28"/>
          <w:szCs w:val="28"/>
        </w:rPr>
        <w:t xml:space="preserve"> 01.07.2019 </w:t>
      </w:r>
      <w:r w:rsidRPr="001654F6">
        <w:rPr>
          <w:rFonts w:ascii="Times New Roman" w:hAnsi="Times New Roman" w:cs="Times New Roman"/>
          <w:i/>
          <w:sz w:val="28"/>
          <w:szCs w:val="28"/>
        </w:rPr>
        <w:t xml:space="preserve">начать </w:t>
      </w:r>
      <w:r w:rsidRPr="001654F6">
        <w:rPr>
          <w:rFonts w:ascii="Times New Roman" w:hAnsi="Times New Roman" w:cs="Times New Roman"/>
          <w:sz w:val="28"/>
          <w:szCs w:val="28"/>
        </w:rPr>
        <w:t xml:space="preserve">применение ККТ должны </w:t>
      </w:r>
      <w:r w:rsidR="00A9496C" w:rsidRPr="001654F6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654F6">
        <w:rPr>
          <w:rFonts w:ascii="Times New Roman" w:hAnsi="Times New Roman" w:cs="Times New Roman"/>
          <w:sz w:val="28"/>
          <w:szCs w:val="28"/>
        </w:rPr>
        <w:t>все остальные налогоплательщики, т.е. оказывающие иные услуги, а также индивидуальные предприниматели «</w:t>
      </w:r>
      <w:proofErr w:type="spellStart"/>
      <w:r w:rsidRPr="001654F6">
        <w:rPr>
          <w:rFonts w:ascii="Times New Roman" w:hAnsi="Times New Roman" w:cs="Times New Roman"/>
          <w:sz w:val="28"/>
          <w:szCs w:val="28"/>
        </w:rPr>
        <w:t>ЕНВДшники</w:t>
      </w:r>
      <w:proofErr w:type="spellEnd"/>
      <w:r w:rsidRPr="001654F6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1654F6">
        <w:rPr>
          <w:rFonts w:ascii="Times New Roman" w:hAnsi="Times New Roman" w:cs="Times New Roman"/>
          <w:sz w:val="28"/>
          <w:szCs w:val="28"/>
        </w:rPr>
        <w:t>патент</w:t>
      </w:r>
      <w:r w:rsidR="00B31D39" w:rsidRPr="001654F6">
        <w:rPr>
          <w:rFonts w:ascii="Times New Roman" w:hAnsi="Times New Roman" w:cs="Times New Roman"/>
          <w:sz w:val="28"/>
          <w:szCs w:val="28"/>
        </w:rPr>
        <w:t>щ</w:t>
      </w:r>
      <w:r w:rsidRPr="001654F6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1654F6">
        <w:rPr>
          <w:rFonts w:ascii="Times New Roman" w:hAnsi="Times New Roman" w:cs="Times New Roman"/>
          <w:sz w:val="28"/>
          <w:szCs w:val="28"/>
        </w:rPr>
        <w:t>», осуществляющие розничную торговлю и оказывающие услуги общественного питания лично, без привлечения наемных работников.</w:t>
      </w:r>
      <w:r w:rsidR="00DC686E" w:rsidRPr="001654F6">
        <w:rPr>
          <w:rFonts w:ascii="Times New Roman" w:hAnsi="Times New Roman" w:cs="Times New Roman"/>
          <w:sz w:val="28"/>
          <w:szCs w:val="28"/>
        </w:rPr>
        <w:t xml:space="preserve"> Особо обращаю внимание, что в эту категорию попадают только индивидуальные предприниматели, юридические лица без наемных работников деятельность вести не могут по определению. </w:t>
      </w:r>
    </w:p>
    <w:p w:rsidR="00A9496C" w:rsidRPr="001654F6" w:rsidRDefault="00A9496C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По сложившейся уже традиции, третий этап оказался не последним. В настоящее время </w:t>
      </w:r>
      <w:r w:rsidR="007D614C" w:rsidRPr="001654F6">
        <w:rPr>
          <w:rFonts w:ascii="Times New Roman" w:hAnsi="Times New Roman" w:cs="Times New Roman"/>
          <w:sz w:val="28"/>
          <w:szCs w:val="28"/>
        </w:rPr>
        <w:t>подготовлены</w:t>
      </w:r>
      <w:r w:rsidRPr="001654F6">
        <w:rPr>
          <w:rFonts w:ascii="Times New Roman" w:hAnsi="Times New Roman" w:cs="Times New Roman"/>
          <w:sz w:val="28"/>
          <w:szCs w:val="28"/>
        </w:rPr>
        <w:t xml:space="preserve"> очередные изменения в законодательство о применении ККТ. </w:t>
      </w:r>
    </w:p>
    <w:p w:rsidR="007D614C" w:rsidRPr="001654F6" w:rsidRDefault="00A9496C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>29.05.2019 в Совете Федерации был рассмотрен и одобрен законопроект № 682709-7 о внесении изменений в Федеральный закон № 54-ФЗ.</w:t>
      </w:r>
      <w:r w:rsidR="00A23B68" w:rsidRPr="00165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451" w:rsidRPr="001654F6" w:rsidRDefault="007D614C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По неофициальной информации, 07.06.2019 он подписан Президентом, но по состоянию на 10.06.2019 не опубликован. </w:t>
      </w:r>
    </w:p>
    <w:p w:rsidR="00A9496C" w:rsidRPr="001654F6" w:rsidRDefault="00A23B68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>Наибольший интерес</w:t>
      </w:r>
      <w:r w:rsidR="002F58E4" w:rsidRPr="001654F6">
        <w:rPr>
          <w:rFonts w:ascii="Times New Roman" w:hAnsi="Times New Roman" w:cs="Times New Roman"/>
          <w:sz w:val="28"/>
          <w:szCs w:val="28"/>
        </w:rPr>
        <w:t xml:space="preserve"> у вас, безусловно, вызовет статья 2 данного, </w:t>
      </w:r>
      <w:r w:rsidR="003C3451" w:rsidRPr="001654F6">
        <w:rPr>
          <w:rFonts w:ascii="Times New Roman" w:hAnsi="Times New Roman" w:cs="Times New Roman"/>
          <w:sz w:val="28"/>
          <w:szCs w:val="28"/>
        </w:rPr>
        <w:t>закона</w:t>
      </w:r>
      <w:r w:rsidR="002F58E4" w:rsidRPr="001654F6">
        <w:rPr>
          <w:rFonts w:ascii="Times New Roman" w:hAnsi="Times New Roman" w:cs="Times New Roman"/>
          <w:sz w:val="28"/>
          <w:szCs w:val="28"/>
        </w:rPr>
        <w:t>, согласно которой индивидуальные предприниматели, не имеющие работников, с которыми заключены трудовые договоры, при реализации товаров собственного производства, выполнении работ, оказании услуг вправе не применять контрольно-кассовую технику при расчетах за такие товары, работы, услуги до 1 июля 2021 года.</w:t>
      </w:r>
      <w:r w:rsidR="00445AFA" w:rsidRPr="00165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451" w:rsidRPr="001654F6" w:rsidRDefault="003C3451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Кроме того, там уточнены способы выдачи/направления чеков при продаже проездных документов в общественном транспорте, и сроки применения ККТ при безналичных расчетах с </w:t>
      </w:r>
      <w:proofErr w:type="gramStart"/>
      <w:r w:rsidRPr="001654F6">
        <w:rPr>
          <w:rFonts w:ascii="Times New Roman" w:hAnsi="Times New Roman" w:cs="Times New Roman"/>
          <w:sz w:val="28"/>
          <w:szCs w:val="28"/>
        </w:rPr>
        <w:t>физическим</w:t>
      </w:r>
      <w:proofErr w:type="gramEnd"/>
      <w:r w:rsidRPr="001654F6">
        <w:rPr>
          <w:rFonts w:ascii="Times New Roman" w:hAnsi="Times New Roman" w:cs="Times New Roman"/>
          <w:sz w:val="28"/>
          <w:szCs w:val="28"/>
        </w:rPr>
        <w:t xml:space="preserve"> лицами. </w:t>
      </w:r>
    </w:p>
    <w:p w:rsidR="003C3451" w:rsidRPr="001654F6" w:rsidRDefault="003C3451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lastRenderedPageBreak/>
        <w:t xml:space="preserve">Но говорить подробно об этих изменениях по понятным причинам я пока не имею возможности. </w:t>
      </w:r>
    </w:p>
    <w:p w:rsidR="00D07C16" w:rsidRPr="001654F6" w:rsidRDefault="00D07C16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В целях, так сказать, мотивирования вовлечения налогоплательщиков в правовое поле, действующим законодательством предусмотрены как условно отрицательные, так и положительные стимулы. </w:t>
      </w:r>
    </w:p>
    <w:p w:rsidR="00365539" w:rsidRPr="001654F6" w:rsidRDefault="00D07C16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К условно отрицательным стимулам можно отнести Кодекс Российской Федерации об административных правонарушениях. </w:t>
      </w:r>
    </w:p>
    <w:p w:rsidR="00365539" w:rsidRPr="001654F6" w:rsidRDefault="00D07C16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Изменился порядок исчисления и размер (особенно для индивидуальных предпринимателей) административных штрафов за неприменение ККТ. </w:t>
      </w:r>
      <w:proofErr w:type="gramStart"/>
      <w:r w:rsidRPr="001654F6">
        <w:rPr>
          <w:rFonts w:ascii="Times New Roman" w:hAnsi="Times New Roman" w:cs="Times New Roman"/>
          <w:sz w:val="28"/>
          <w:szCs w:val="28"/>
        </w:rPr>
        <w:t>Теперь, для индивидуальных предпринимателей (которые в соответствии с КоАП несут ответственность как должностные лица) он составляет от одной четвертой до одной второй размера суммы расчета, осуществленного без применения контрольно-кассовой техники, но не менее десяти тысяч рублей (по сравнению с 3 – 4 тысячами рублей увеличение заметное), для юридических лиц – от трех четвертых до одного размера суммы расчета, осуществленного с использованием наличных</w:t>
      </w:r>
      <w:proofErr w:type="gramEnd"/>
      <w:r w:rsidRPr="001654F6">
        <w:rPr>
          <w:rFonts w:ascii="Times New Roman" w:hAnsi="Times New Roman" w:cs="Times New Roman"/>
          <w:sz w:val="28"/>
          <w:szCs w:val="28"/>
        </w:rPr>
        <w:t xml:space="preserve"> денежных средств и (или) электронных сре</w:t>
      </w:r>
      <w:proofErr w:type="gramStart"/>
      <w:r w:rsidRPr="001654F6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1654F6">
        <w:rPr>
          <w:rFonts w:ascii="Times New Roman" w:hAnsi="Times New Roman" w:cs="Times New Roman"/>
          <w:sz w:val="28"/>
          <w:szCs w:val="28"/>
        </w:rPr>
        <w:t xml:space="preserve">атежа без применения контрольно-кассовой техники, но </w:t>
      </w:r>
      <w:r w:rsidR="00365539" w:rsidRPr="001654F6">
        <w:rPr>
          <w:rFonts w:ascii="Times New Roman" w:hAnsi="Times New Roman" w:cs="Times New Roman"/>
          <w:sz w:val="28"/>
          <w:szCs w:val="28"/>
        </w:rPr>
        <w:t>не менее тридцати тысяч рублей.</w:t>
      </w:r>
    </w:p>
    <w:p w:rsidR="00D07C16" w:rsidRPr="001654F6" w:rsidRDefault="00D07C16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Предусмотрено наказание за повторное нарушение  в случае, если сумма расчетов, осуществленных без применения контрольно-кассовой техники, составила, в том числе в совокупности, один миллион рублей и более, в виде административного приостановления деятельности на срок до девяноста суток. Кроме того, появилась ответственность за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Российской Федерации о применении контрольно-кассовой техники. </w:t>
      </w:r>
    </w:p>
    <w:p w:rsidR="00D07C16" w:rsidRPr="001654F6" w:rsidRDefault="00D07C16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При этом срок давности привлечения к административной ответственности за нарушение законодательства о применении контрольно-кассовой техники увеличен </w:t>
      </w:r>
      <w:r w:rsidRPr="001654F6">
        <w:rPr>
          <w:rFonts w:ascii="Times New Roman" w:hAnsi="Times New Roman" w:cs="Times New Roman"/>
          <w:b/>
          <w:sz w:val="28"/>
          <w:szCs w:val="28"/>
        </w:rPr>
        <w:t>с двух месяцев до одного года</w:t>
      </w:r>
      <w:r w:rsidRPr="00165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218" w:rsidRPr="001654F6" w:rsidRDefault="00D07C16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>К положительным стимула</w:t>
      </w:r>
      <w:r w:rsidR="00012FD3" w:rsidRPr="001654F6">
        <w:rPr>
          <w:rFonts w:ascii="Times New Roman" w:hAnsi="Times New Roman" w:cs="Times New Roman"/>
          <w:sz w:val="28"/>
          <w:szCs w:val="28"/>
        </w:rPr>
        <w:t>м</w:t>
      </w:r>
      <w:r w:rsidRPr="001654F6">
        <w:rPr>
          <w:rFonts w:ascii="Times New Roman" w:hAnsi="Times New Roman" w:cs="Times New Roman"/>
          <w:sz w:val="28"/>
          <w:szCs w:val="28"/>
        </w:rPr>
        <w:t xml:space="preserve"> относится возможность получения налогового вычета.  </w:t>
      </w:r>
    </w:p>
    <w:p w:rsidR="00365539" w:rsidRPr="001654F6" w:rsidRDefault="00D748F2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Федеральным законом от 27.11.2017 № 349-ФЗ внесены изменения в часть вторую Налогового кодекса Российской Федерации, которые позволят получать налоговый вычет на сумму расходов, связанных с приобретением ККТ, отвечающей новым требованиям. </w:t>
      </w:r>
    </w:p>
    <w:p w:rsidR="00365539" w:rsidRPr="001654F6" w:rsidRDefault="00B346EB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>И</w:t>
      </w:r>
      <w:r w:rsidR="00D748F2" w:rsidRPr="001654F6">
        <w:rPr>
          <w:rFonts w:ascii="Times New Roman" w:hAnsi="Times New Roman" w:cs="Times New Roman"/>
          <w:sz w:val="28"/>
          <w:szCs w:val="28"/>
        </w:rPr>
        <w:t xml:space="preserve">ндивидуальные предприниматели смогут уменьшить суммы исчисленных налогов на сумму расходов по приобретению контрольно-кассовой техники в размере </w:t>
      </w:r>
      <w:r w:rsidR="006B717E" w:rsidRPr="001654F6">
        <w:rPr>
          <w:rFonts w:ascii="Times New Roman" w:hAnsi="Times New Roman" w:cs="Times New Roman"/>
          <w:sz w:val="28"/>
          <w:szCs w:val="28"/>
        </w:rPr>
        <w:t>до</w:t>
      </w:r>
      <w:r w:rsidR="00D748F2" w:rsidRPr="001654F6">
        <w:rPr>
          <w:rFonts w:ascii="Times New Roman" w:hAnsi="Times New Roman" w:cs="Times New Roman"/>
          <w:sz w:val="28"/>
          <w:szCs w:val="28"/>
        </w:rPr>
        <w:t xml:space="preserve"> 18 000 рублей на каждый экземпляр при условии регистрации указанной контрольно-кассовой техники в налоговых органах </w:t>
      </w:r>
      <w:r w:rsidR="00445AFA" w:rsidRPr="001654F6">
        <w:rPr>
          <w:rFonts w:ascii="Times New Roman" w:hAnsi="Times New Roman" w:cs="Times New Roman"/>
          <w:sz w:val="28"/>
          <w:szCs w:val="28"/>
        </w:rPr>
        <w:t>до даты возникновения обязанности применения ККТ</w:t>
      </w:r>
      <w:r w:rsidR="00D748F2" w:rsidRPr="001654F6">
        <w:rPr>
          <w:rFonts w:ascii="Times New Roman" w:hAnsi="Times New Roman" w:cs="Times New Roman"/>
          <w:sz w:val="28"/>
          <w:szCs w:val="28"/>
        </w:rPr>
        <w:t>.</w:t>
      </w:r>
      <w:r w:rsidRPr="00165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6FB" w:rsidRPr="001654F6" w:rsidRDefault="00B346EB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>То есть, налогоплат</w:t>
      </w:r>
      <w:r w:rsidR="007B46FB" w:rsidRPr="001654F6">
        <w:rPr>
          <w:rFonts w:ascii="Times New Roman" w:hAnsi="Times New Roman" w:cs="Times New Roman"/>
          <w:sz w:val="28"/>
          <w:szCs w:val="28"/>
        </w:rPr>
        <w:t>ельщики, у которых возник</w:t>
      </w:r>
      <w:r w:rsidR="00E47F02" w:rsidRPr="001654F6">
        <w:rPr>
          <w:rFonts w:ascii="Times New Roman" w:hAnsi="Times New Roman" w:cs="Times New Roman"/>
          <w:sz w:val="28"/>
          <w:szCs w:val="28"/>
        </w:rPr>
        <w:t>ает</w:t>
      </w:r>
      <w:r w:rsidR="007B46FB" w:rsidRPr="001654F6">
        <w:rPr>
          <w:rFonts w:ascii="Times New Roman" w:hAnsi="Times New Roman" w:cs="Times New Roman"/>
          <w:sz w:val="28"/>
          <w:szCs w:val="28"/>
        </w:rPr>
        <w:t xml:space="preserve"> обязанность применения ККТ с 01.07.2019</w:t>
      </w:r>
      <w:r w:rsidR="00B31D39" w:rsidRPr="001654F6">
        <w:rPr>
          <w:rFonts w:ascii="Times New Roman" w:hAnsi="Times New Roman" w:cs="Times New Roman"/>
          <w:sz w:val="28"/>
          <w:szCs w:val="28"/>
        </w:rPr>
        <w:t>,</w:t>
      </w:r>
      <w:r w:rsidR="007B46FB" w:rsidRPr="001654F6">
        <w:rPr>
          <w:rFonts w:ascii="Times New Roman" w:hAnsi="Times New Roman" w:cs="Times New Roman"/>
          <w:sz w:val="28"/>
          <w:szCs w:val="28"/>
        </w:rPr>
        <w:t xml:space="preserve"> смогут получить вычет при условии регистрации ККТ </w:t>
      </w:r>
      <w:r w:rsidR="003C3451" w:rsidRPr="001654F6">
        <w:rPr>
          <w:rFonts w:ascii="Times New Roman" w:hAnsi="Times New Roman" w:cs="Times New Roman"/>
          <w:sz w:val="28"/>
          <w:szCs w:val="28"/>
        </w:rPr>
        <w:t>по</w:t>
      </w:r>
      <w:r w:rsidR="007B46FB" w:rsidRPr="001654F6">
        <w:rPr>
          <w:rFonts w:ascii="Times New Roman" w:hAnsi="Times New Roman" w:cs="Times New Roman"/>
          <w:sz w:val="28"/>
          <w:szCs w:val="28"/>
        </w:rPr>
        <w:t xml:space="preserve"> </w:t>
      </w:r>
      <w:r w:rsidR="003C3451" w:rsidRPr="001654F6">
        <w:rPr>
          <w:rFonts w:ascii="Times New Roman" w:hAnsi="Times New Roman" w:cs="Times New Roman"/>
          <w:sz w:val="28"/>
          <w:szCs w:val="28"/>
        </w:rPr>
        <w:t>30</w:t>
      </w:r>
      <w:r w:rsidR="007B46FB" w:rsidRPr="001654F6">
        <w:rPr>
          <w:rFonts w:ascii="Times New Roman" w:hAnsi="Times New Roman" w:cs="Times New Roman"/>
          <w:sz w:val="28"/>
          <w:szCs w:val="28"/>
        </w:rPr>
        <w:t xml:space="preserve"> ию</w:t>
      </w:r>
      <w:r w:rsidR="003C3451" w:rsidRPr="001654F6">
        <w:rPr>
          <w:rFonts w:ascii="Times New Roman" w:hAnsi="Times New Roman" w:cs="Times New Roman"/>
          <w:sz w:val="28"/>
          <w:szCs w:val="28"/>
        </w:rPr>
        <w:t>н</w:t>
      </w:r>
      <w:r w:rsidR="007B46FB" w:rsidRPr="001654F6">
        <w:rPr>
          <w:rFonts w:ascii="Times New Roman" w:hAnsi="Times New Roman" w:cs="Times New Roman"/>
          <w:sz w:val="28"/>
          <w:szCs w:val="28"/>
        </w:rPr>
        <w:t>я 2019 года</w:t>
      </w:r>
      <w:r w:rsidR="003C3451" w:rsidRPr="001654F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7B46FB" w:rsidRPr="001654F6">
        <w:rPr>
          <w:rFonts w:ascii="Times New Roman" w:hAnsi="Times New Roman" w:cs="Times New Roman"/>
          <w:sz w:val="28"/>
          <w:szCs w:val="28"/>
        </w:rPr>
        <w:t xml:space="preserve">. </w:t>
      </w:r>
      <w:r w:rsidR="00012FD3" w:rsidRPr="001654F6">
        <w:rPr>
          <w:rFonts w:ascii="Times New Roman" w:hAnsi="Times New Roman" w:cs="Times New Roman"/>
          <w:sz w:val="28"/>
          <w:szCs w:val="28"/>
        </w:rPr>
        <w:t>При этом налогоплательщик</w:t>
      </w:r>
      <w:r w:rsidR="00E47F02" w:rsidRPr="001654F6">
        <w:rPr>
          <w:rFonts w:ascii="Times New Roman" w:hAnsi="Times New Roman" w:cs="Times New Roman"/>
          <w:sz w:val="28"/>
          <w:szCs w:val="28"/>
        </w:rPr>
        <w:t>и</w:t>
      </w:r>
      <w:r w:rsidR="00012FD3" w:rsidRPr="001654F6">
        <w:rPr>
          <w:rFonts w:ascii="Times New Roman" w:hAnsi="Times New Roman" w:cs="Times New Roman"/>
          <w:sz w:val="28"/>
          <w:szCs w:val="28"/>
        </w:rPr>
        <w:t xml:space="preserve"> смо</w:t>
      </w:r>
      <w:r w:rsidR="00E47F02" w:rsidRPr="001654F6">
        <w:rPr>
          <w:rFonts w:ascii="Times New Roman" w:hAnsi="Times New Roman" w:cs="Times New Roman"/>
          <w:sz w:val="28"/>
          <w:szCs w:val="28"/>
        </w:rPr>
        <w:t>гут</w:t>
      </w:r>
      <w:r w:rsidR="00012FD3" w:rsidRPr="001654F6">
        <w:rPr>
          <w:rFonts w:ascii="Times New Roman" w:hAnsi="Times New Roman" w:cs="Times New Roman"/>
          <w:sz w:val="28"/>
          <w:szCs w:val="28"/>
        </w:rPr>
        <w:t xml:space="preserve"> получать вычет до конца налоговых периодов 2019 года. С учетом сумм ЕНВД и вычетов по нему, связанных с уплатой страховых взносов, им</w:t>
      </w:r>
      <w:r w:rsidR="00E47F02" w:rsidRPr="001654F6">
        <w:rPr>
          <w:rFonts w:ascii="Times New Roman" w:hAnsi="Times New Roman" w:cs="Times New Roman"/>
          <w:sz w:val="28"/>
          <w:szCs w:val="28"/>
        </w:rPr>
        <w:t>ело</w:t>
      </w:r>
      <w:r w:rsidR="00012FD3" w:rsidRPr="001654F6">
        <w:rPr>
          <w:rFonts w:ascii="Times New Roman" w:hAnsi="Times New Roman" w:cs="Times New Roman"/>
          <w:sz w:val="28"/>
          <w:szCs w:val="28"/>
        </w:rPr>
        <w:t xml:space="preserve"> смысл </w:t>
      </w:r>
      <w:r w:rsidR="00012FD3" w:rsidRPr="001654F6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зарегистрировать ККТ как можно раньше, иначе не будет возможности получить вычет в полном объеме. </w:t>
      </w:r>
    </w:p>
    <w:p w:rsidR="00691377" w:rsidRPr="001654F6" w:rsidRDefault="00691377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Кроме того, налогоплательщик, своевременно зарегистрировавший ККТ и применяющий ее в соответствии с требованиями действующего законодательства, сводит вероятность встречи с налоговым инспектором, практически, к нулю.  </w:t>
      </w:r>
    </w:p>
    <w:p w:rsidR="00012FD3" w:rsidRPr="001654F6" w:rsidRDefault="00012FD3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Что еще необходимо знать при регистрации контрольно-кассовой техники? </w:t>
      </w:r>
    </w:p>
    <w:p w:rsidR="00012FD3" w:rsidRPr="001654F6" w:rsidRDefault="00012FD3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4F6">
        <w:rPr>
          <w:rFonts w:ascii="Times New Roman" w:hAnsi="Times New Roman" w:cs="Times New Roman"/>
          <w:sz w:val="28"/>
          <w:szCs w:val="28"/>
        </w:rPr>
        <w:t xml:space="preserve">Пунктом 7 статьи 2 Закона № 54-ФЗ предусмотрено, что </w:t>
      </w:r>
      <w:r w:rsidR="00C441BA" w:rsidRPr="001654F6">
        <w:rPr>
          <w:rFonts w:ascii="Times New Roman" w:hAnsi="Times New Roman" w:cs="Times New Roman"/>
          <w:sz w:val="28"/>
          <w:szCs w:val="28"/>
        </w:rPr>
        <w:t>в</w:t>
      </w:r>
      <w:r w:rsidRPr="001654F6">
        <w:rPr>
          <w:rFonts w:ascii="Times New Roman" w:hAnsi="Times New Roman" w:cs="Times New Roman"/>
          <w:sz w:val="28"/>
          <w:szCs w:val="28"/>
        </w:rPr>
        <w:t xml:space="preserve"> отдаленных от сетей связи местностях, определенных в соответствии с критериями,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связи, и указанных в перечне местностей, удаленных от сетей связи, утвержденном органом государственной власти субъекта Российской Федерации, пользователи могут применять контрольно-кассовую технику в</w:t>
      </w:r>
      <w:proofErr w:type="gramEnd"/>
      <w:r w:rsidRPr="00165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4F6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1654F6">
        <w:rPr>
          <w:rFonts w:ascii="Times New Roman" w:hAnsi="Times New Roman" w:cs="Times New Roman"/>
          <w:sz w:val="28"/>
          <w:szCs w:val="28"/>
        </w:rPr>
        <w:t>, не предусматривающем обязательной передачи фискальных документов в налоговые органы в электронной форме через оператора фискальных данных.</w:t>
      </w:r>
      <w:r w:rsidR="00C441BA" w:rsidRPr="00165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1BA" w:rsidRPr="001654F6" w:rsidRDefault="00215D84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Такой перечень утвержден постановлением Правительства Сахалинской области от 18.04.2017 № 169. </w:t>
      </w:r>
    </w:p>
    <w:p w:rsidR="00215D84" w:rsidRPr="001654F6" w:rsidRDefault="00215D84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>Согласно указанному перечню к местностям, удаленным от линий связи относятся</w:t>
      </w:r>
      <w:r w:rsidR="001A235E" w:rsidRPr="001654F6">
        <w:rPr>
          <w:rFonts w:ascii="Times New Roman" w:hAnsi="Times New Roman" w:cs="Times New Roman"/>
          <w:sz w:val="28"/>
          <w:szCs w:val="28"/>
        </w:rPr>
        <w:t>, практически, все населенные пункты, за исключением г. Южно-Сахалинска</w:t>
      </w:r>
      <w:r w:rsidR="009931F6" w:rsidRPr="001654F6">
        <w:rPr>
          <w:rFonts w:ascii="Times New Roman" w:hAnsi="Times New Roman" w:cs="Times New Roman"/>
          <w:sz w:val="28"/>
          <w:szCs w:val="28"/>
        </w:rPr>
        <w:t xml:space="preserve"> и 7 районных центров (города Долинск, Корсаков, Невельск, Оха, Поронайск, </w:t>
      </w:r>
      <w:r w:rsidR="003C3451" w:rsidRPr="001654F6">
        <w:rPr>
          <w:rFonts w:ascii="Times New Roman" w:hAnsi="Times New Roman" w:cs="Times New Roman"/>
          <w:sz w:val="28"/>
          <w:szCs w:val="28"/>
        </w:rPr>
        <w:t xml:space="preserve">Холмск и </w:t>
      </w:r>
      <w:proofErr w:type="spellStart"/>
      <w:r w:rsidR="009931F6" w:rsidRPr="001654F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931F6" w:rsidRPr="001654F6">
        <w:rPr>
          <w:rFonts w:ascii="Times New Roman" w:hAnsi="Times New Roman" w:cs="Times New Roman"/>
          <w:sz w:val="28"/>
          <w:szCs w:val="28"/>
        </w:rPr>
        <w:t xml:space="preserve"> Ноглики)</w:t>
      </w:r>
      <w:r w:rsidRPr="00165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D84" w:rsidRPr="001654F6" w:rsidRDefault="00215D84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Если вы осуществляете деятельность в населенных пунктах, </w:t>
      </w:r>
      <w:r w:rsidR="00EC0F26" w:rsidRPr="001654F6">
        <w:rPr>
          <w:rFonts w:ascii="Times New Roman" w:hAnsi="Times New Roman" w:cs="Times New Roman"/>
          <w:sz w:val="28"/>
          <w:szCs w:val="28"/>
        </w:rPr>
        <w:t xml:space="preserve">попавших в указанный перечень, </w:t>
      </w:r>
      <w:r w:rsidRPr="001654F6">
        <w:rPr>
          <w:rFonts w:ascii="Times New Roman" w:hAnsi="Times New Roman" w:cs="Times New Roman"/>
          <w:sz w:val="28"/>
          <w:szCs w:val="28"/>
        </w:rPr>
        <w:t xml:space="preserve">то можете зарегистрировать и эксплуатировать ККТ в автономном режиме без передачи данных через оператора фискальных данных. </w:t>
      </w:r>
    </w:p>
    <w:p w:rsidR="00215D84" w:rsidRPr="001654F6" w:rsidRDefault="00215D84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Но, как выяснилось, на некоторых ККТ </w:t>
      </w:r>
      <w:r w:rsidR="006B717E" w:rsidRPr="001654F6">
        <w:rPr>
          <w:rFonts w:ascii="Times New Roman" w:hAnsi="Times New Roman" w:cs="Times New Roman"/>
          <w:sz w:val="28"/>
          <w:szCs w:val="28"/>
        </w:rPr>
        <w:t xml:space="preserve">в </w:t>
      </w:r>
      <w:r w:rsidRPr="001654F6">
        <w:rPr>
          <w:rFonts w:ascii="Times New Roman" w:hAnsi="Times New Roman" w:cs="Times New Roman"/>
          <w:sz w:val="28"/>
          <w:szCs w:val="28"/>
        </w:rPr>
        <w:t xml:space="preserve">таком режиме отсутствует возможность принимать оплату по банковским картам. </w:t>
      </w:r>
    </w:p>
    <w:p w:rsidR="00215D84" w:rsidRPr="001654F6" w:rsidRDefault="00215D84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4F6">
        <w:rPr>
          <w:rFonts w:ascii="Times New Roman" w:hAnsi="Times New Roman" w:cs="Times New Roman"/>
          <w:sz w:val="28"/>
          <w:szCs w:val="28"/>
        </w:rPr>
        <w:t>Кроме того, пунктом 14 ст</w:t>
      </w:r>
      <w:r w:rsidR="001A09C9" w:rsidRPr="001654F6">
        <w:rPr>
          <w:rFonts w:ascii="Times New Roman" w:hAnsi="Times New Roman" w:cs="Times New Roman"/>
          <w:sz w:val="28"/>
          <w:szCs w:val="28"/>
        </w:rPr>
        <w:t>а</w:t>
      </w:r>
      <w:r w:rsidRPr="001654F6">
        <w:rPr>
          <w:rFonts w:ascii="Times New Roman" w:hAnsi="Times New Roman" w:cs="Times New Roman"/>
          <w:sz w:val="28"/>
          <w:szCs w:val="28"/>
        </w:rPr>
        <w:t>тьи</w:t>
      </w:r>
      <w:r w:rsidR="001A09C9" w:rsidRPr="001654F6">
        <w:rPr>
          <w:rFonts w:ascii="Times New Roman" w:hAnsi="Times New Roman" w:cs="Times New Roman"/>
          <w:sz w:val="28"/>
          <w:szCs w:val="28"/>
        </w:rPr>
        <w:t xml:space="preserve"> 4.2 Закона 54-ФЗ установлено, что пользователи при перерегистрации контрольно-кассовой техники в связи с заменой фискального накопителя и снятии с регистрационного учета ККТ, которая применялась в автономном режиме, обязаны осуществить считывание фискальных данных всех фискальных документов, содержащихся в фискальном накопителе, и представить эти фискальные данные в налоговые органы вместе с заявлением о перерегистрации контрольно-кассовой техники или</w:t>
      </w:r>
      <w:proofErr w:type="gramEnd"/>
      <w:r w:rsidR="001A09C9" w:rsidRPr="001654F6">
        <w:rPr>
          <w:rFonts w:ascii="Times New Roman" w:hAnsi="Times New Roman" w:cs="Times New Roman"/>
          <w:sz w:val="28"/>
          <w:szCs w:val="28"/>
        </w:rPr>
        <w:t xml:space="preserve"> о снятии контрольно-кассовой техники с регистрационного учета на бумажном носителе или через кабинет контрольно-кассовой техники.</w:t>
      </w:r>
      <w:r w:rsidRPr="001654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09C9" w:rsidRPr="001654F6" w:rsidRDefault="001A09C9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То есть, необходимо озаботиться либо дополнительным оборудованием для считывания таких данных, либо найти того, кто сможет осуществить такое считывание, вероятно за дополнительную плату. </w:t>
      </w:r>
    </w:p>
    <w:p w:rsidR="001A09C9" w:rsidRPr="001654F6" w:rsidRDefault="001A09C9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Еще один момент, на который хочу обратить особое внимание. </w:t>
      </w:r>
    </w:p>
    <w:p w:rsidR="001A09C9" w:rsidRPr="001654F6" w:rsidRDefault="001A09C9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4.7 Закона № 54-ФЗ обязательным реквизитом кассового чека, кроме прочего, является наименование товаров, работ, услуг (если объем и список </w:t>
      </w:r>
      <w:proofErr w:type="gramStart"/>
      <w:r w:rsidRPr="001654F6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1654F6">
        <w:rPr>
          <w:rFonts w:ascii="Times New Roman" w:hAnsi="Times New Roman" w:cs="Times New Roman"/>
          <w:sz w:val="28"/>
          <w:szCs w:val="28"/>
        </w:rPr>
        <w:t xml:space="preserve"> возможно определить в момент оплаты), платежа, выплаты, их количество, цена за единицу с учетом скидок и </w:t>
      </w:r>
      <w:r w:rsidRPr="001654F6">
        <w:rPr>
          <w:rFonts w:ascii="Times New Roman" w:hAnsi="Times New Roman" w:cs="Times New Roman"/>
          <w:sz w:val="28"/>
          <w:szCs w:val="28"/>
        </w:rPr>
        <w:lastRenderedPageBreak/>
        <w:t xml:space="preserve">наценок, стоимость с учетом скидок и наценок, с указанием ставки налога на добавленную стоимость. </w:t>
      </w:r>
    </w:p>
    <w:p w:rsidR="001A09C9" w:rsidRPr="001654F6" w:rsidRDefault="001A09C9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 xml:space="preserve">Очевидно, что для выполнения данных требований необходимо какое-то дополнительное оборудование и программное обеспечение. </w:t>
      </w:r>
    </w:p>
    <w:p w:rsidR="009D6564" w:rsidRPr="001654F6" w:rsidRDefault="009D6564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4F6">
        <w:rPr>
          <w:rFonts w:ascii="Times New Roman" w:hAnsi="Times New Roman" w:cs="Times New Roman"/>
          <w:sz w:val="28"/>
          <w:szCs w:val="28"/>
        </w:rPr>
        <w:t xml:space="preserve">Частью 17 статьи 7 Закона № 290-ФЗ предусмотрено, что для индивидуальных предпринимателей, являющихся налогоплательщиками, применяющими патентную, упрощенную систему налогообложения, систему налогообложения для сельскохозяйственных товаропроизводителей или систему налогообложения в виде единого налога на вмененный доход для отдельных видов деятельности, за исключением индивидуальных предпринимателей, осуществляющих торговлю подакцизными товарами, указанная норма применяется с 1 февраля 2021. </w:t>
      </w:r>
      <w:proofErr w:type="gramEnd"/>
    </w:p>
    <w:p w:rsidR="00E47F02" w:rsidRPr="001654F6" w:rsidRDefault="00556582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>Узнать подробности о новом порядке применения контрольно-кассовой техники можно сайте Федеральной налоговой службы по адресу: www.nalog.ru в разделе «Новый порядок применения ККТ», либо по телефону Управления Федеральной налоговой службы по Сахалинской области (4242) 740-281.</w:t>
      </w:r>
      <w:r w:rsidR="00BA0C0B" w:rsidRPr="001654F6">
        <w:rPr>
          <w:rFonts w:ascii="Times New Roman" w:hAnsi="Times New Roman" w:cs="Times New Roman"/>
          <w:sz w:val="28"/>
          <w:szCs w:val="28"/>
        </w:rPr>
        <w:t xml:space="preserve"> </w:t>
      </w:r>
      <w:r w:rsidR="00297327" w:rsidRPr="00165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9ED" w:rsidRPr="001654F6" w:rsidRDefault="004119ED" w:rsidP="00EE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6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4119ED" w:rsidRPr="001654F6" w:rsidSect="00E47F02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6D" w:rsidRDefault="0093656D" w:rsidP="00AD2674">
      <w:pPr>
        <w:spacing w:after="0" w:line="240" w:lineRule="auto"/>
      </w:pPr>
      <w:r>
        <w:separator/>
      </w:r>
    </w:p>
  </w:endnote>
  <w:endnote w:type="continuationSeparator" w:id="0">
    <w:p w:rsidR="0093656D" w:rsidRDefault="0093656D" w:rsidP="00AD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6D" w:rsidRDefault="0093656D" w:rsidP="00AD2674">
      <w:pPr>
        <w:spacing w:after="0" w:line="240" w:lineRule="auto"/>
      </w:pPr>
      <w:r>
        <w:separator/>
      </w:r>
    </w:p>
  </w:footnote>
  <w:footnote w:type="continuationSeparator" w:id="0">
    <w:p w:rsidR="0093656D" w:rsidRDefault="0093656D" w:rsidP="00AD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664943"/>
      <w:docPartObj>
        <w:docPartGallery w:val="Page Numbers (Top of Page)"/>
        <w:docPartUnique/>
      </w:docPartObj>
    </w:sdtPr>
    <w:sdtEndPr/>
    <w:sdtContent>
      <w:p w:rsidR="0093656D" w:rsidRDefault="009365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B2B">
          <w:rPr>
            <w:noProof/>
          </w:rPr>
          <w:t>5</w:t>
        </w:r>
        <w:r>
          <w:fldChar w:fldCharType="end"/>
        </w:r>
      </w:p>
    </w:sdtContent>
  </w:sdt>
  <w:p w:rsidR="0093656D" w:rsidRDefault="009365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4666B"/>
    <w:multiLevelType w:val="hybridMultilevel"/>
    <w:tmpl w:val="268AF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6C"/>
    <w:rsid w:val="00012FD3"/>
    <w:rsid w:val="000342AB"/>
    <w:rsid w:val="000473B3"/>
    <w:rsid w:val="00072BEB"/>
    <w:rsid w:val="000C2E36"/>
    <w:rsid w:val="0011326D"/>
    <w:rsid w:val="00131E30"/>
    <w:rsid w:val="00136D52"/>
    <w:rsid w:val="0014711D"/>
    <w:rsid w:val="001570C3"/>
    <w:rsid w:val="001654F6"/>
    <w:rsid w:val="0019524F"/>
    <w:rsid w:val="001A09C9"/>
    <w:rsid w:val="001A235E"/>
    <w:rsid w:val="0020204D"/>
    <w:rsid w:val="00215D84"/>
    <w:rsid w:val="00234111"/>
    <w:rsid w:val="00267016"/>
    <w:rsid w:val="00286B1F"/>
    <w:rsid w:val="00291509"/>
    <w:rsid w:val="00297327"/>
    <w:rsid w:val="00297F89"/>
    <w:rsid w:val="002F58E4"/>
    <w:rsid w:val="0031007B"/>
    <w:rsid w:val="00355838"/>
    <w:rsid w:val="00365539"/>
    <w:rsid w:val="003C1DFA"/>
    <w:rsid w:val="003C3451"/>
    <w:rsid w:val="004119ED"/>
    <w:rsid w:val="00445AFA"/>
    <w:rsid w:val="004462A2"/>
    <w:rsid w:val="00450C40"/>
    <w:rsid w:val="004A00F5"/>
    <w:rsid w:val="004C7DDD"/>
    <w:rsid w:val="00524440"/>
    <w:rsid w:val="00556582"/>
    <w:rsid w:val="00561653"/>
    <w:rsid w:val="005B6E28"/>
    <w:rsid w:val="005C1F7A"/>
    <w:rsid w:val="005E36A0"/>
    <w:rsid w:val="005F3AE6"/>
    <w:rsid w:val="00626D6F"/>
    <w:rsid w:val="006516FF"/>
    <w:rsid w:val="006567C7"/>
    <w:rsid w:val="00681B84"/>
    <w:rsid w:val="00691377"/>
    <w:rsid w:val="006A5A0E"/>
    <w:rsid w:val="006B717E"/>
    <w:rsid w:val="006E2482"/>
    <w:rsid w:val="006E6F58"/>
    <w:rsid w:val="006F47FD"/>
    <w:rsid w:val="007012DD"/>
    <w:rsid w:val="00712CA4"/>
    <w:rsid w:val="00715388"/>
    <w:rsid w:val="00785B6C"/>
    <w:rsid w:val="0078684E"/>
    <w:rsid w:val="007912F2"/>
    <w:rsid w:val="0079280B"/>
    <w:rsid w:val="00793FB2"/>
    <w:rsid w:val="007A54C4"/>
    <w:rsid w:val="007A62DA"/>
    <w:rsid w:val="007B46FB"/>
    <w:rsid w:val="007B6956"/>
    <w:rsid w:val="007D614C"/>
    <w:rsid w:val="007E1E6B"/>
    <w:rsid w:val="007F1218"/>
    <w:rsid w:val="00825375"/>
    <w:rsid w:val="00877C4D"/>
    <w:rsid w:val="008C02FC"/>
    <w:rsid w:val="0093656D"/>
    <w:rsid w:val="00985D16"/>
    <w:rsid w:val="00992D38"/>
    <w:rsid w:val="009931F6"/>
    <w:rsid w:val="0099385D"/>
    <w:rsid w:val="009A41D8"/>
    <w:rsid w:val="009C74C3"/>
    <w:rsid w:val="009D6564"/>
    <w:rsid w:val="00A23B68"/>
    <w:rsid w:val="00A70B54"/>
    <w:rsid w:val="00A9496C"/>
    <w:rsid w:val="00A95F32"/>
    <w:rsid w:val="00AC0FF1"/>
    <w:rsid w:val="00AD2674"/>
    <w:rsid w:val="00AE15BE"/>
    <w:rsid w:val="00B31D39"/>
    <w:rsid w:val="00B346EB"/>
    <w:rsid w:val="00B56309"/>
    <w:rsid w:val="00BA0C0B"/>
    <w:rsid w:val="00BB2D3A"/>
    <w:rsid w:val="00BE64DC"/>
    <w:rsid w:val="00C441BA"/>
    <w:rsid w:val="00C50D4D"/>
    <w:rsid w:val="00C55B5D"/>
    <w:rsid w:val="00C601A8"/>
    <w:rsid w:val="00C61377"/>
    <w:rsid w:val="00C95264"/>
    <w:rsid w:val="00D0400A"/>
    <w:rsid w:val="00D04880"/>
    <w:rsid w:val="00D07C16"/>
    <w:rsid w:val="00D21792"/>
    <w:rsid w:val="00D3367D"/>
    <w:rsid w:val="00D36833"/>
    <w:rsid w:val="00D61398"/>
    <w:rsid w:val="00D748F2"/>
    <w:rsid w:val="00D80337"/>
    <w:rsid w:val="00D848BE"/>
    <w:rsid w:val="00DC686E"/>
    <w:rsid w:val="00E323BA"/>
    <w:rsid w:val="00E35FDB"/>
    <w:rsid w:val="00E47F02"/>
    <w:rsid w:val="00EA054D"/>
    <w:rsid w:val="00EC0F26"/>
    <w:rsid w:val="00EC6528"/>
    <w:rsid w:val="00EE0A67"/>
    <w:rsid w:val="00EE6B2B"/>
    <w:rsid w:val="00EE7289"/>
    <w:rsid w:val="00F47824"/>
    <w:rsid w:val="00FB56B9"/>
    <w:rsid w:val="00FC33DF"/>
    <w:rsid w:val="00FD2879"/>
    <w:rsid w:val="00FD357E"/>
    <w:rsid w:val="00FD7EF9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F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674"/>
  </w:style>
  <w:style w:type="paragraph" w:styleId="a8">
    <w:name w:val="footer"/>
    <w:basedOn w:val="a"/>
    <w:link w:val="a9"/>
    <w:uiPriority w:val="99"/>
    <w:unhideWhenUsed/>
    <w:rsid w:val="00AD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674"/>
  </w:style>
  <w:style w:type="paragraph" w:styleId="aa">
    <w:name w:val="Normal (Web)"/>
    <w:basedOn w:val="a"/>
    <w:uiPriority w:val="99"/>
    <w:unhideWhenUsed/>
    <w:rsid w:val="00C5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F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674"/>
  </w:style>
  <w:style w:type="paragraph" w:styleId="a8">
    <w:name w:val="footer"/>
    <w:basedOn w:val="a"/>
    <w:link w:val="a9"/>
    <w:uiPriority w:val="99"/>
    <w:unhideWhenUsed/>
    <w:rsid w:val="00AD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674"/>
  </w:style>
  <w:style w:type="paragraph" w:styleId="aa">
    <w:name w:val="Normal (Web)"/>
    <w:basedOn w:val="a"/>
    <w:uiPriority w:val="99"/>
    <w:unhideWhenUsed/>
    <w:rsid w:val="00C5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6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 Сергей Григорьевич</dc:creator>
  <cp:lastModifiedBy>Бурачук Светлана Анатольевна</cp:lastModifiedBy>
  <cp:revision>10</cp:revision>
  <cp:lastPrinted>2019-06-11T03:03:00Z</cp:lastPrinted>
  <dcterms:created xsi:type="dcterms:W3CDTF">2019-06-10T22:34:00Z</dcterms:created>
  <dcterms:modified xsi:type="dcterms:W3CDTF">2019-06-17T02:51:00Z</dcterms:modified>
</cp:coreProperties>
</file>